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57CE0" w14:paraId="3F11B803" w14:textId="77777777" w:rsidTr="00357CE0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57CE0" w14:paraId="03902B0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57CE0" w14:paraId="6AF482E7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57CE0" w14:paraId="3790EA11" w14:textId="77777777"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57CE0" w14:paraId="0CAF07D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4E7FABD3" w14:textId="2FE621F0" w:rsidR="00CE363C" w:rsidRPr="00CE363C" w:rsidRDefault="00CE363C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</w:p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57CE0" w14:paraId="3DADF2C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50ADFC1E" w14:textId="3B2BB801" w:rsidR="00357CE0" w:rsidRDefault="00650715" w:rsidP="00650715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77E3601A" wp14:editId="61604308">
                                                <wp:extent cx="680177" cy="339414"/>
                                                <wp:effectExtent l="0" t="0" r="5715" b="3810"/>
                                                <wp:docPr id="1" name="Slika 1" descr="Logotip I feel Slovenia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1" name="Slika 1" descr="Logotip I feel Slovenia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05251" cy="351926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 xml:space="preserve">                  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68421699" wp14:editId="4A69E557">
                                                <wp:extent cx="2014614" cy="350595"/>
                                                <wp:effectExtent l="0" t="0" r="5080" b="0"/>
                                                <wp:docPr id="2" name="Slika 2" descr="Logotip Ministrstvo za gospodarstvo, turizem in šport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2" name="Slika 2" descr="Logotip Ministrstvo za gospodarstvo, turizem in šport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099545" cy="3653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t xml:space="preserve">                    </w:t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594713DF" wp14:editId="16D22CE7">
                                                <wp:extent cx="1398494" cy="354285"/>
                                                <wp:effectExtent l="0" t="0" r="0" b="8255"/>
                                                <wp:docPr id="3" name="Slika 3" descr="Logotip sejma AGRA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3" name="Slika 3" descr="Logotip sejma AGRA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51208" cy="367639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5468026" w14:textId="77777777" w:rsidR="00357CE0" w:rsidRDefault="00357CE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43E5D60" w14:textId="77777777" w:rsidR="00357CE0" w:rsidRDefault="00357CE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14:paraId="4D705EE0" w14:textId="77777777" w:rsidR="00357CE0" w:rsidRDefault="00357CE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14EB55B" w14:textId="77777777" w:rsidR="00357CE0" w:rsidRDefault="00357CE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CCF12D1" w14:textId="77777777" w:rsidR="00357CE0" w:rsidRDefault="00357C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7CE0" w14:paraId="73143546" w14:textId="77777777" w:rsidTr="00357CE0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57CE0" w14:paraId="26E84A8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57CE0" w14:paraId="2B48823A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57CE0" w14:paraId="38E873E9" w14:textId="77777777"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57CE0" w14:paraId="54A80DA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57CE0" w:rsidRPr="003513B9" w14:paraId="1DE8C214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357CE0" w:rsidRPr="003513B9" w14:paraId="5E0CF8C0" w14:textId="77777777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0"/>
                                                </w:tblGrid>
                                                <w:tr w:rsidR="00357CE0" w:rsidRPr="003513B9" w14:paraId="296A4130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14:paraId="25CD2DFF" w14:textId="0A1ED5AA" w:rsidR="00357CE0" w:rsidRPr="003513B9" w:rsidRDefault="00357CE0" w:rsidP="003513B9">
                                                      <w:pPr>
                                                        <w:pStyle w:val="Navadensplet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>Spoštovani</w:t>
                                                      </w:r>
                                                      <w:r w:rsidR="00650715"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>,</w:t>
                                                      </w:r>
                                                    </w:p>
                                                    <w:p w14:paraId="4D2E6B62" w14:textId="759F2288" w:rsidR="00CB1473" w:rsidRPr="003513B9" w:rsidRDefault="009872A9" w:rsidP="003513B9">
                                                      <w:pPr>
                                                        <w:pStyle w:val="Navadensplet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</w:rPr>
                                                      </w:pPr>
                                                      <w:r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>v sklopu </w:t>
                                                      </w:r>
                                                      <w:r w:rsidRPr="003513B9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 </w:t>
                                                      </w:r>
                                                      <w:hyperlink r:id="rId8" w:history="1">
                                                        <w:r w:rsidRPr="003513B9">
                                                          <w:rPr>
                                                            <w:rStyle w:val="Hiperpovezava"/>
                                                            <w:rFonts w:ascii="Arial" w:hAnsi="Arial" w:cs="Arial"/>
                                                            <w:b/>
                                                            <w:bCs/>
                                                          </w:rPr>
                                                          <w:t>61. Mednarodnega kmetijsko-živilskega sejma Agra</w:t>
                                                        </w:r>
                                                      </w:hyperlink>
                                                      <w:r w:rsidRPr="003513B9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 xml:space="preserve">, </w:t>
                                                      </w:r>
                                                      <w:r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 xml:space="preserve">najpomembnejše tovrstne sejemske prireditve v Slovenije, se letos prvič na skupnem razstavnem prostoru pod okriljem </w:t>
                                                      </w:r>
                                                      <w:r w:rsidRPr="003513B9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Ministrstva za gospodarstvo, turizem in šport</w:t>
                                                      </w:r>
                                                      <w:r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 xml:space="preserve"> predstavljajo </w:t>
                                                      </w:r>
                                                      <w:r w:rsidR="00CB1473" w:rsidRPr="003513B9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javna agencija SPIRIT Slovenija, Slovenska turistična organizacija (STO)</w:t>
                                                      </w:r>
                                                      <w:r w:rsidR="003513B9"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 xml:space="preserve"> in </w:t>
                                                      </w:r>
                                                      <w:r w:rsidR="003513B9" w:rsidRPr="003513B9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Slovenski podjetniški sklad</w:t>
                                                      </w:r>
                                                      <w:r w:rsidR="003513B9"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  <w:p w14:paraId="728E5868" w14:textId="517902C3" w:rsidR="003D09BF" w:rsidRPr="003513B9" w:rsidRDefault="00870644" w:rsidP="003513B9">
                                                      <w:pPr>
                                                        <w:pStyle w:val="Navadensplet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>V</w:t>
                                                      </w:r>
                                                      <w:r w:rsidR="00357CE0"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 xml:space="preserve">abimo </w:t>
                                                      </w:r>
                                                      <w:r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 xml:space="preserve">vas </w:t>
                                                      </w:r>
                                                      <w:r w:rsidR="00357CE0"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 xml:space="preserve">na </w:t>
                                                      </w:r>
                                                      <w:r w:rsidR="00B358B1" w:rsidRPr="003513B9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 xml:space="preserve">razstavni prostor </w:t>
                                                      </w:r>
                                                      <w:r w:rsidR="003513B9" w:rsidRPr="003513B9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ministrstva</w:t>
                                                      </w:r>
                                                      <w:r w:rsidR="00AE2AEE"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 xml:space="preserve">, kjer se bodo od </w:t>
                                                      </w:r>
                                                      <w:r w:rsidR="008F2313"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 xml:space="preserve">sobote, </w:t>
                                                      </w:r>
                                                      <w:r w:rsidR="004700C4"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>26</w:t>
                                                      </w:r>
                                                      <w:r w:rsidR="008F2313"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>. avgusta, do četrtka, 31. avgusta</w:t>
                                                      </w:r>
                                                      <w:r w:rsidR="003513B9"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>,</w:t>
                                                      </w:r>
                                                      <w:r w:rsidR="000253B6"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190BE0"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>zvrstile številne predstavitve</w:t>
                                                      </w:r>
                                                      <w:r w:rsidR="003D09BF"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 xml:space="preserve"> s področja gospodarstva, turizma,</w:t>
                                                      </w:r>
                                                      <w:r w:rsidR="00D52EA3"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 xml:space="preserve"> lesarstva</w:t>
                                                      </w:r>
                                                      <w:r w:rsidR="005F22BC"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 xml:space="preserve">, rokodelstva in drugih področij. Med drugim bodo potekale predstavitve </w:t>
                                                      </w:r>
                                                      <w:r w:rsidR="002C7269"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>informiranja podjetnikov o finančnih spodbudah in ukrepih,</w:t>
                                                      </w:r>
                                                      <w:r w:rsidR="009455F9"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 xml:space="preserve"> predstavitve javnih razpisov za nepovratna in povratna finančna sredstva</w:t>
                                                      </w:r>
                                                      <w:r w:rsidR="002F7BF7"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 xml:space="preserve">, </w:t>
                                                      </w:r>
                                                      <w:r w:rsidR="005F22BC"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 xml:space="preserve">možnosti </w:t>
                                                      </w:r>
                                                      <w:r w:rsidR="00CE32AD"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>zmanjševanja odpadne hrane</w:t>
                                                      </w:r>
                                                      <w:r w:rsidR="002051E9"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 xml:space="preserve"> ter predstavitve izbrane gastronomske ponudbe Slovenije</w:t>
                                                      </w:r>
                                                      <w:r w:rsidR="005F22BC"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 xml:space="preserve">. </w:t>
                                                      </w:r>
                                                    </w:p>
                                                    <w:p w14:paraId="24938B21" w14:textId="3F3F1003" w:rsidR="00F0766B" w:rsidRPr="003513B9" w:rsidRDefault="00F0766B" w:rsidP="003513B9">
                                                      <w:pPr>
                                                        <w:pStyle w:val="Navadensplet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 xml:space="preserve">Vabimo vas tudi na številne posvete, ki bodo spremljali sejemsko dogajanje. </w:t>
                                                      </w:r>
                                                    </w:p>
                                                    <w:p w14:paraId="7F057127" w14:textId="5F880134" w:rsidR="00F73C7B" w:rsidRDefault="00F73C7B" w:rsidP="00F73C7B">
                                                      <w:pPr>
                                                        <w:rPr>
                                                          <w:rFonts w:ascii="Arial" w:hAnsi="Arial" w:cs="Arial"/>
                                                          <w:color w:val="0000FF"/>
                                                        </w:rPr>
                                                      </w:pPr>
                                                      <w:r w:rsidRPr="00D01297">
                                                        <w:rPr>
                                                          <w:rFonts w:ascii="Arial" w:hAnsi="Arial" w:cs="Arial"/>
                                                          <w:color w:val="0000FF"/>
                                                        </w:rPr>
                                                        <w:t>Povabili bi zainteresirane, da se udeležijo delavnic socialnih podjetij:</w:t>
                                                      </w:r>
                                                    </w:p>
                                                    <w:p w14:paraId="7FA313A2" w14:textId="77777777" w:rsidR="00F73C7B" w:rsidRDefault="00F73C7B" w:rsidP="00F73C7B">
                                                      <w:pPr>
                                                        <w:rPr>
                                                          <w:rFonts w:ascii="Arial" w:hAnsi="Arial" w:cs="Arial"/>
                                                          <w:color w:val="0000FF"/>
                                                        </w:rPr>
                                                      </w:pPr>
                                                    </w:p>
                                                    <w:p w14:paraId="0F32CE55" w14:textId="34FC706F" w:rsidR="0082050F" w:rsidRPr="00D01297" w:rsidRDefault="0082050F" w:rsidP="00B57785">
                                                      <w:pPr>
                                                        <w:pStyle w:val="Odstavekseznama"/>
                                                        <w:numPr>
                                                          <w:ilvl w:val="0"/>
                                                          <w:numId w:val="7"/>
                                                        </w:numPr>
                                                        <w:rPr>
                                                          <w:rFonts w:ascii="Arial" w:hAnsi="Arial" w:cs="Arial"/>
                                                          <w:color w:val="0000FF"/>
                                                        </w:rPr>
                                                      </w:pPr>
                                                      <w:r w:rsidRPr="00D01297">
                                                        <w:rPr>
                                                          <w:rFonts w:ascii="Arial" w:hAnsi="Arial" w:cs="Arial"/>
                                                          <w:color w:val="0000FF"/>
                                                        </w:rPr>
                                                        <w:t xml:space="preserve">Sobota, 26. 8. 2023 od 11:00 - 15:00 </w:t>
                                                      </w:r>
                                                      <w:hyperlink r:id="rId9" w:tgtFrame="_blank" w:history="1">
                                                        <w:r w:rsidR="00374FB3" w:rsidRPr="00D01297">
                                                          <w:rPr>
                                                            <w:rFonts w:ascii="Arial" w:hAnsi="Arial" w:cs="Arial"/>
                                                            <w:color w:val="0000FF"/>
                                                          </w:rPr>
                                                          <w:t>MakroBios Panonija, so.p.</w:t>
                                                        </w:r>
                                                      </w:hyperlink>
                                                      <w:r w:rsidR="00374FB3" w:rsidRPr="00D01297">
                                                        <w:rPr>
                                                          <w:rFonts w:ascii="Arial" w:hAnsi="Arial" w:cs="Arial"/>
                                                          <w:color w:val="0000FF"/>
                                                        </w:rPr>
                                                        <w:t xml:space="preserve"> - </w:t>
                                                      </w:r>
                                                      <w:r w:rsidRPr="00D01297">
                                                        <w:rPr>
                                                          <w:rFonts w:ascii="Arial" w:hAnsi="Arial" w:cs="Arial"/>
                                                          <w:color w:val="0000FF"/>
                                                        </w:rPr>
                                                        <w:t>Konoplja kot gradbeni material</w:t>
                                                      </w:r>
                                                    </w:p>
                                                    <w:p w14:paraId="2B224DC6" w14:textId="6A6A16E7" w:rsidR="0082050F" w:rsidRPr="00D01297" w:rsidRDefault="0082050F" w:rsidP="0082050F">
                                                      <w:pPr>
                                                        <w:pStyle w:val="Odstavekseznama"/>
                                                        <w:numPr>
                                                          <w:ilvl w:val="0"/>
                                                          <w:numId w:val="7"/>
                                                        </w:numPr>
                                                        <w:rPr>
                                                          <w:rFonts w:ascii="Arial" w:hAnsi="Arial" w:cs="Arial"/>
                                                          <w:color w:val="0000FF"/>
                                                        </w:rPr>
                                                      </w:pPr>
                                                      <w:r w:rsidRPr="00D01297">
                                                        <w:rPr>
                                                          <w:rFonts w:ascii="Arial" w:hAnsi="Arial" w:cs="Arial"/>
                                                          <w:color w:val="0000FF"/>
                                                        </w:rPr>
                                                        <w:t xml:space="preserve">Nedelja, 27. 8. 2023 od 11:00 – 16:30 </w:t>
                                                      </w:r>
                                                      <w:r w:rsidR="00374FB3" w:rsidRPr="00D01297">
                                                        <w:rPr>
                                                          <w:rFonts w:ascii="Arial" w:hAnsi="Arial" w:cs="Arial"/>
                                                          <w:color w:val="0000FF"/>
                                                        </w:rPr>
                                                        <w:t xml:space="preserve">TOP AGENCIJA d.o.o., so.p. - </w:t>
                                                      </w:r>
                                                      <w:r w:rsidRPr="00D01297">
                                                        <w:rPr>
                                                          <w:rFonts w:ascii="Arial" w:hAnsi="Arial" w:cs="Arial"/>
                                                          <w:color w:val="0000FF"/>
                                                        </w:rPr>
                                                        <w:t>Interaktivne kmečke igre</w:t>
                                                      </w:r>
                                                    </w:p>
                                                    <w:p w14:paraId="5E0E75ED" w14:textId="4DF19EA0" w:rsidR="0082050F" w:rsidRPr="00D01297" w:rsidRDefault="0082050F" w:rsidP="0082050F">
                                                      <w:pPr>
                                                        <w:pStyle w:val="Odstavekseznama"/>
                                                        <w:numPr>
                                                          <w:ilvl w:val="0"/>
                                                          <w:numId w:val="7"/>
                                                        </w:numPr>
                                                        <w:rPr>
                                                          <w:rFonts w:ascii="Arial" w:hAnsi="Arial" w:cs="Arial"/>
                                                          <w:color w:val="0000FF"/>
                                                        </w:rPr>
                                                      </w:pPr>
                                                      <w:r w:rsidRPr="00D01297">
                                                        <w:rPr>
                                                          <w:rFonts w:ascii="Arial" w:hAnsi="Arial" w:cs="Arial"/>
                                                          <w:color w:val="0000FF"/>
                                                        </w:rPr>
                                                        <w:t xml:space="preserve">Torek, 29. 8. 2023 od 12:00-14:00 </w:t>
                                                      </w:r>
                                                      <w:r w:rsidR="0018256A">
                                                        <w:rPr>
                                                          <w:rFonts w:ascii="Arial" w:hAnsi="Arial" w:cs="Arial"/>
                                                          <w:color w:val="0000FF"/>
                                                        </w:rPr>
                                                        <w:t>ALLIUM z.o.o</w:t>
                                                      </w:r>
                                                      <w:r w:rsidR="00374FB3" w:rsidRPr="00D01297">
                                                        <w:rPr>
                                                          <w:rFonts w:ascii="Arial" w:hAnsi="Arial" w:cs="Arial"/>
                                                          <w:color w:val="0000FF"/>
                                                        </w:rPr>
                                                        <w:t xml:space="preserve">., so.p. - </w:t>
                                                      </w:r>
                                                      <w:r w:rsidRPr="00D01297">
                                                        <w:rPr>
                                                          <w:rFonts w:ascii="Arial" w:hAnsi="Arial" w:cs="Arial"/>
                                                          <w:color w:val="0000FF"/>
                                                        </w:rPr>
                                                        <w:t>Spremembe po meri človeka – Povezani z namenom</w:t>
                                                      </w:r>
                                                    </w:p>
                                                    <w:p w14:paraId="7A9A7E6F" w14:textId="473AFBF3" w:rsidR="00F0766B" w:rsidRDefault="003513B9" w:rsidP="003513B9">
                                                      <w:pPr>
                                                        <w:pStyle w:val="Navadensplet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 xml:space="preserve">Na spletni strani Ministrstva za gospodarstvo, turizem in šport si lahko ogledate </w:t>
                                                      </w:r>
                                                      <w:hyperlink r:id="rId10" w:history="1">
                                                        <w:r w:rsidRPr="003513B9">
                                                          <w:rPr>
                                                            <w:rStyle w:val="Hiperpovezava"/>
                                                            <w:rFonts w:ascii="Arial" w:hAnsi="Arial" w:cs="Arial"/>
                                                          </w:rPr>
                                                          <w:t>celoten program predstavitve</w:t>
                                                        </w:r>
                                                      </w:hyperlink>
                                                      <w:r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  <w:p w14:paraId="33DBDB70" w14:textId="77777777" w:rsidR="003513B9" w:rsidRDefault="003513B9" w:rsidP="003513B9">
                                                      <w:pPr>
                                                        <w:pStyle w:val="Navadensplet"/>
                                                        <w:pBdr>
                                                          <w:bottom w:val="single" w:sz="12" w:space="1" w:color="auto"/>
                                                        </w:pBdr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  <w:p w14:paraId="27EACBA4" w14:textId="75930D35" w:rsidR="00CC3348" w:rsidRDefault="003513B9" w:rsidP="00CC3348">
                                                      <w:pPr>
                                                        <w:pStyle w:val="Navadensplet"/>
                                                        <w:spacing w:before="0" w:beforeAutospacing="0" w:after="240" w:afterAutospacing="0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3513B9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Dobro je vedeti!</w:t>
                                                      </w:r>
                                                    </w:p>
                                                    <w:p w14:paraId="49CB276E" w14:textId="13CC83D9" w:rsidR="003513B9" w:rsidRPr="003513B9" w:rsidRDefault="003513B9" w:rsidP="003513B9">
                                                      <w:pPr>
                                                        <w:pStyle w:val="Navadensplet"/>
                                                        <w:spacing w:before="0" w:beforeAutospacing="0" w:after="0" w:afterAutospacing="0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3513B9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Odpiralni čas in vstopnice</w:t>
                                                      </w:r>
                                                    </w:p>
                                                    <w:p w14:paraId="11B481DA" w14:textId="77777777" w:rsidR="003513B9" w:rsidRPr="003513B9" w:rsidRDefault="003513B9" w:rsidP="003513B9">
                                                      <w:pPr>
                                                        <w:pStyle w:val="Navadensplet"/>
                                                        <w:spacing w:after="0" w:afterAutospacing="0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>Odpiralni čas sejma za obiskovalce: 9.00 – 18.00</w:t>
                                                      </w:r>
                                                    </w:p>
                                                    <w:p w14:paraId="2171D14D" w14:textId="77777777" w:rsidR="003513B9" w:rsidRPr="003513B9" w:rsidRDefault="003513B9" w:rsidP="003513B9">
                                                      <w:pPr>
                                                        <w:pStyle w:val="Navadensplet"/>
                                                        <w:spacing w:after="0" w:afterAutospacing="0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>Cene enodnevnih vstopnic, ki je objavljen na spletni strani organizatorja:</w:t>
                                                      </w:r>
                                                    </w:p>
                                                    <w:p w14:paraId="496FB83A" w14:textId="77777777" w:rsidR="003513B9" w:rsidRPr="003513B9" w:rsidRDefault="003513B9" w:rsidP="00CC3348">
                                                      <w:pPr>
                                                        <w:pStyle w:val="Navadensplet"/>
                                                        <w:numPr>
                                                          <w:ilvl w:val="0"/>
                                                          <w:numId w:val="6"/>
                                                        </w:numPr>
                                                        <w:spacing w:after="0" w:afterAutospacing="0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>spletni nakup – 7 evrov,</w:t>
                                                      </w:r>
                                                    </w:p>
                                                    <w:p w14:paraId="5DFB677A" w14:textId="77777777" w:rsidR="003513B9" w:rsidRPr="003513B9" w:rsidRDefault="003513B9" w:rsidP="00CC3348">
                                                      <w:pPr>
                                                        <w:pStyle w:val="Navadensplet"/>
                                                        <w:numPr>
                                                          <w:ilvl w:val="0"/>
                                                          <w:numId w:val="6"/>
                                                        </w:numPr>
                                                        <w:spacing w:after="0" w:afterAutospacing="0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>odrasli – 9 evrov,</w:t>
                                                      </w:r>
                                                    </w:p>
                                                    <w:p w14:paraId="10BDAE6E" w14:textId="77777777" w:rsidR="003513B9" w:rsidRPr="003513B9" w:rsidRDefault="003513B9" w:rsidP="00CC3348">
                                                      <w:pPr>
                                                        <w:pStyle w:val="Navadensplet"/>
                                                        <w:numPr>
                                                          <w:ilvl w:val="0"/>
                                                          <w:numId w:val="6"/>
                                                        </w:numPr>
                                                        <w:spacing w:after="0" w:afterAutospacing="0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>upokojenci in starejši od 60 let – 7 evrov,</w:t>
                                                      </w:r>
                                                    </w:p>
                                                    <w:p w14:paraId="57D97625" w14:textId="77777777" w:rsidR="003513B9" w:rsidRPr="003513B9" w:rsidRDefault="003513B9" w:rsidP="00CC3348">
                                                      <w:pPr>
                                                        <w:pStyle w:val="Navadensplet"/>
                                                        <w:numPr>
                                                          <w:ilvl w:val="0"/>
                                                          <w:numId w:val="6"/>
                                                        </w:numPr>
                                                        <w:spacing w:after="0" w:afterAutospacing="0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>družinska vstopnica (2 odrasla in 4 otroci do 18 let) – 18 evrov,</w:t>
                                                      </w:r>
                                                    </w:p>
                                                    <w:p w14:paraId="4C964E85" w14:textId="77777777" w:rsidR="003513B9" w:rsidRPr="003513B9" w:rsidRDefault="003513B9" w:rsidP="00CC3348">
                                                      <w:pPr>
                                                        <w:pStyle w:val="Navadensplet"/>
                                                        <w:numPr>
                                                          <w:ilvl w:val="0"/>
                                                          <w:numId w:val="6"/>
                                                        </w:numPr>
                                                        <w:spacing w:after="0" w:afterAutospacing="0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>učenci, dijaki, študentje – 6 evrov,</w:t>
                                                      </w:r>
                                                    </w:p>
                                                    <w:p w14:paraId="3D4F1F6E" w14:textId="77777777" w:rsidR="003513B9" w:rsidRPr="003513B9" w:rsidRDefault="003513B9" w:rsidP="00CC3348">
                                                      <w:pPr>
                                                        <w:pStyle w:val="Navadensplet"/>
                                                        <w:numPr>
                                                          <w:ilvl w:val="0"/>
                                                          <w:numId w:val="6"/>
                                                        </w:numPr>
                                                        <w:spacing w:after="0" w:afterAutospacing="0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>skupine nad 20 oseb – 7 evrov,</w:t>
                                                      </w:r>
                                                    </w:p>
                                                    <w:p w14:paraId="1F759402" w14:textId="77777777" w:rsidR="003513B9" w:rsidRPr="003513B9" w:rsidRDefault="003513B9" w:rsidP="00CC3348">
                                                      <w:pPr>
                                                        <w:pStyle w:val="Navadensplet"/>
                                                        <w:numPr>
                                                          <w:ilvl w:val="0"/>
                                                          <w:numId w:val="6"/>
                                                        </w:numPr>
                                                        <w:spacing w:after="0" w:afterAutospacing="0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>skupine nad 20 oseb (učenci, dijaki, študentje) – 5 evrov.</w:t>
                                                      </w:r>
                                                    </w:p>
                                                    <w:p w14:paraId="7CBBCA6B" w14:textId="77777777" w:rsidR="003513B9" w:rsidRPr="003513B9" w:rsidRDefault="003513B9" w:rsidP="003513B9">
                                                      <w:pPr>
                                                        <w:pStyle w:val="Navadensplet"/>
                                                        <w:spacing w:after="0" w:afterAutospacing="0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lastRenderedPageBreak/>
                                                        <w:t>Za otroke do 6 let in invalide na vozičkih s spremljevalcem ni vstopnine.</w:t>
                                                      </w:r>
                                                    </w:p>
                                                    <w:p w14:paraId="0CBC52B5" w14:textId="77777777" w:rsidR="003513B9" w:rsidRPr="00CC3348" w:rsidRDefault="003513B9" w:rsidP="003513B9">
                                                      <w:pPr>
                                                        <w:pStyle w:val="Navadensplet"/>
                                                        <w:spacing w:after="0" w:afterAutospacing="0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CC3348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Dostop do sejmišča</w:t>
                                                      </w:r>
                                                    </w:p>
                                                    <w:p w14:paraId="2FBD9151" w14:textId="77777777" w:rsidR="003513B9" w:rsidRPr="00CC3348" w:rsidRDefault="003513B9" w:rsidP="003513B9">
                                                      <w:pPr>
                                                        <w:pStyle w:val="Navadensplet"/>
                                                        <w:spacing w:after="0" w:afterAutospacing="0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CC3348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Z avtom</w:t>
                                                      </w:r>
                                                    </w:p>
                                                    <w:p w14:paraId="167CA6AC" w14:textId="77777777" w:rsidR="003513B9" w:rsidRPr="003513B9" w:rsidRDefault="003513B9" w:rsidP="003513B9">
                                                      <w:pPr>
                                                        <w:pStyle w:val="Navadensplet"/>
                                                        <w:spacing w:after="0" w:afterAutospacing="0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>Do Gornje Radgone vodijo iz avtoceste A5 izvozi Lenart, Sveti Jurij in Vučja vas. Iz zahodne Slovenije priporočamo izvoz Lenart iz vzhodne smeri pa izvoz Vučja vas.</w:t>
                                                      </w:r>
                                                    </w:p>
                                                    <w:p w14:paraId="36F29583" w14:textId="77777777" w:rsidR="003513B9" w:rsidRPr="00CC3348" w:rsidRDefault="003513B9" w:rsidP="003513B9">
                                                      <w:pPr>
                                                        <w:pStyle w:val="Navadensplet"/>
                                                        <w:spacing w:after="0" w:afterAutospacing="0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CC3348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Z avtobusom ali vlakom</w:t>
                                                      </w:r>
                                                    </w:p>
                                                    <w:p w14:paraId="135EA533" w14:textId="77777777" w:rsidR="003513B9" w:rsidRPr="003513B9" w:rsidRDefault="003513B9" w:rsidP="003513B9">
                                                      <w:pPr>
                                                        <w:pStyle w:val="Navadensplet"/>
                                                        <w:spacing w:after="0" w:afterAutospacing="0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>V kolikor potujete z avtobusom ali vlakom, so vam na voljo naslednje povezave do voznih redov:</w:t>
                                                      </w:r>
                                                    </w:p>
                                                    <w:p w14:paraId="26DAFA73" w14:textId="7C912029" w:rsidR="003513B9" w:rsidRPr="00CC3348" w:rsidRDefault="0018256A" w:rsidP="003513B9">
                                                      <w:pPr>
                                                        <w:pStyle w:val="Navadensplet"/>
                                                        <w:spacing w:after="0" w:afterAutospacing="0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hyperlink r:id="rId11" w:history="1">
                                                        <w:r w:rsidR="003513B9" w:rsidRPr="00CC3348">
                                                          <w:rPr>
                                                            <w:rStyle w:val="Hiperpovezava"/>
                                                            <w:rFonts w:ascii="Arial" w:hAnsi="Arial" w:cs="Arial"/>
                                                            <w:b/>
                                                            <w:bCs/>
                                                          </w:rPr>
                                                          <w:t>Avtobusni promet Murska Sobota</w:t>
                                                        </w:r>
                                                      </w:hyperlink>
                                                      <w:r w:rsidR="003513B9" w:rsidRPr="00CC3348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,</w:t>
                                                      </w:r>
                                                    </w:p>
                                                    <w:p w14:paraId="39C6E179" w14:textId="693A677F" w:rsidR="003513B9" w:rsidRPr="003513B9" w:rsidRDefault="0018256A" w:rsidP="003513B9">
                                                      <w:pPr>
                                                        <w:pStyle w:val="Navadensplet"/>
                                                        <w:spacing w:after="0" w:afterAutospacing="0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</w:pPr>
                                                      <w:hyperlink r:id="rId12" w:history="1">
                                                        <w:r w:rsidR="003513B9" w:rsidRPr="00CC3348">
                                                          <w:rPr>
                                                            <w:rStyle w:val="Hiperpovezava"/>
                                                            <w:rFonts w:ascii="Arial" w:hAnsi="Arial" w:cs="Arial"/>
                                                          </w:rPr>
                                                          <w:t>Ariva</w:t>
                                                        </w:r>
                                                      </w:hyperlink>
                                                      <w:r w:rsidR="003513B9"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>,</w:t>
                                                      </w:r>
                                                    </w:p>
                                                    <w:p w14:paraId="1DC4B4AD" w14:textId="7A75F34D" w:rsidR="003513B9" w:rsidRPr="003513B9" w:rsidRDefault="0018256A" w:rsidP="003513B9">
                                                      <w:pPr>
                                                        <w:pStyle w:val="Navadensplet"/>
                                                        <w:spacing w:after="0" w:afterAutospacing="0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</w:pPr>
                                                      <w:hyperlink r:id="rId13" w:history="1">
                                                        <w:r w:rsidR="003513B9" w:rsidRPr="00CC3348">
                                                          <w:rPr>
                                                            <w:rStyle w:val="Hiperpovezava"/>
                                                            <w:rFonts w:ascii="Arial" w:hAnsi="Arial" w:cs="Arial"/>
                                                          </w:rPr>
                                                          <w:t>Slovenske železnice</w:t>
                                                        </w:r>
                                                      </w:hyperlink>
                                                      <w:r w:rsidR="003513B9"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  <w:p w14:paraId="1E5422E6" w14:textId="77777777" w:rsidR="003513B9" w:rsidRPr="003513B9" w:rsidRDefault="003513B9" w:rsidP="003513B9">
                                                      <w:pPr>
                                                        <w:pStyle w:val="Navadensplet"/>
                                                        <w:spacing w:after="0" w:afterAutospacing="0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322C4D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Parkiranje</w:t>
                                                      </w:r>
                                                    </w:p>
                                                    <w:p w14:paraId="1BF05BDD" w14:textId="4624EAB1" w:rsidR="003513B9" w:rsidRDefault="003513B9" w:rsidP="003513B9">
                                                      <w:pPr>
                                                        <w:pStyle w:val="Navadensplet"/>
                                                        <w:spacing w:after="0" w:afterAutospacing="0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 xml:space="preserve">Parkiranje je brezplačno! </w:t>
                                                      </w:r>
                                                      <w:hyperlink r:id="rId14" w:history="1">
                                                        <w:r w:rsidRPr="00CC3348">
                                                          <w:rPr>
                                                            <w:rStyle w:val="Hiperpovezava"/>
                                                            <w:rFonts w:ascii="Arial" w:hAnsi="Arial" w:cs="Arial"/>
                                                          </w:rPr>
                                                          <w:t>Parkirišča se nahajajo približno 200 metrov od sejmišča</w:t>
                                                        </w:r>
                                                      </w:hyperlink>
                                                      <w:r w:rsidRPr="003513B9"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  <w:t>, in sicer ob Mladinski cesti in Cesti na stadion.</w:t>
                                                      </w:r>
                                                    </w:p>
                                                    <w:p w14:paraId="114C5F85" w14:textId="7E134B19" w:rsidR="00322C4D" w:rsidRPr="00322C4D" w:rsidRDefault="00322C4D" w:rsidP="003513B9">
                                                      <w:pPr>
                                                        <w:pStyle w:val="Navadensplet"/>
                                                        <w:spacing w:after="0" w:afterAutospacing="0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</w:pPr>
                                                      <w:r w:rsidRPr="00322C4D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</w:rPr>
                                                        <w:t>Načrt sejmišča</w:t>
                                                      </w:r>
                                                    </w:p>
                                                    <w:p w14:paraId="4534FAEA" w14:textId="637327E6" w:rsidR="00322C4D" w:rsidRDefault="00322C4D" w:rsidP="003513B9">
                                                      <w:pPr>
                                                        <w:pStyle w:val="Navadensplet"/>
                                                        <w:spacing w:after="0" w:afterAutospacing="0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  <w14:ligatures w14:val="standardContextual"/>
                                                        </w:rPr>
                                                        <w:drawing>
                                                          <wp:inline distT="0" distB="0" distL="0" distR="0" wp14:anchorId="53CE9100" wp14:editId="1631C5C9">
                                                            <wp:extent cx="4161254" cy="2425067"/>
                                                            <wp:effectExtent l="0" t="0" r="0" b="0"/>
                                                            <wp:docPr id="7" name="Slika 7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1" name=""/>
                                                                    <pic:cNvPicPr/>
                                                                  </pic:nvPicPr>
                                                                  <pic:blipFill rotWithShape="1">
                                                                    <a:blip r:embed="rId15"/>
                                                                    <a:srcRect l="5689" t="30030" r="32253" b="5675"/>
                                                                    <a:stretch/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169620" cy="2429943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  <a:extLst>
                                                                      <a:ext uri="{53640926-AAD7-44D8-BBD7-CCE9431645EC}">
                                                                        <a14:shadowObscured xmlns:a14="http://schemas.microsoft.com/office/drawing/2010/main"/>
                                                                      </a:ext>
                                                                    </a:extLst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  <w:p w14:paraId="103CC4B2" w14:textId="77777777" w:rsidR="003513B9" w:rsidRPr="003513B9" w:rsidRDefault="003513B9" w:rsidP="003513B9">
                                                      <w:pPr>
                                                        <w:pStyle w:val="Navadensplet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  <w:p w14:paraId="0F1EBDF6" w14:textId="4622FC6F" w:rsidR="00357CE0" w:rsidRPr="003513B9" w:rsidRDefault="00357CE0" w:rsidP="003513B9">
                                                      <w:pPr>
                                                        <w:pStyle w:val="Navadensplet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C539877" w14:textId="77777777" w:rsidR="00357CE0" w:rsidRPr="003513B9" w:rsidRDefault="00357CE0" w:rsidP="003513B9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2AFD0C4" w14:textId="77777777" w:rsidR="00357CE0" w:rsidRPr="003513B9" w:rsidRDefault="00357CE0" w:rsidP="003513B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56A28B3" w14:textId="77777777" w:rsidR="00357CE0" w:rsidRPr="003513B9" w:rsidRDefault="00357CE0" w:rsidP="003513B9">
                                    <w:pPr>
                                      <w:rPr>
                                        <w:rFonts w:ascii="Arial" w:eastAsia="Times New Roman" w:hAnsi="Arial" w:cs="Aria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545FC30" w14:textId="77777777" w:rsidR="00357CE0" w:rsidRDefault="00357CE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14:paraId="48B38D82" w14:textId="77777777" w:rsidR="00357CE0" w:rsidRDefault="00357CE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7B8C849" w14:textId="77777777" w:rsidR="00357CE0" w:rsidRDefault="00357CE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87EC9E5" w14:textId="77777777" w:rsidR="00357CE0" w:rsidRDefault="00357C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1163EA" w14:textId="28ED912B" w:rsidR="00E33208" w:rsidRDefault="00650715" w:rsidP="00650715">
      <w:pPr>
        <w:jc w:val="center"/>
      </w:pPr>
      <w:r>
        <w:rPr>
          <w:noProof/>
        </w:rPr>
        <w:lastRenderedPageBreak/>
        <w:drawing>
          <wp:inline distT="0" distB="0" distL="0" distR="0" wp14:anchorId="403ABF61" wp14:editId="28CCD36B">
            <wp:extent cx="1388715" cy="353689"/>
            <wp:effectExtent l="0" t="0" r="2540" b="8890"/>
            <wp:docPr id="6" name="Slika 6" descr="Logotip Slovenska turistična organizacija I feel Slov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Logotip Slovenska turistična organizacija I feel Sloveni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29" b="23138"/>
                    <a:stretch/>
                  </pic:blipFill>
                  <pic:spPr bwMode="auto">
                    <a:xfrm>
                      <a:off x="0" y="0"/>
                      <a:ext cx="1472087" cy="37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703BC43B" wp14:editId="0BF189D6">
            <wp:extent cx="1158892" cy="466907"/>
            <wp:effectExtent l="0" t="0" r="0" b="9525"/>
            <wp:docPr id="4" name="Slika 4" descr="Logotip Slovenski podjetniški sk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Logotip Slovenski podjetniški sklad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69"/>
                    <a:stretch/>
                  </pic:blipFill>
                  <pic:spPr bwMode="auto">
                    <a:xfrm>
                      <a:off x="0" y="0"/>
                      <a:ext cx="1165638" cy="46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63CA3C6E" wp14:editId="6418000D">
            <wp:extent cx="1232239" cy="366541"/>
            <wp:effectExtent l="0" t="0" r="6350" b="0"/>
            <wp:docPr id="5" name="Slika 5" descr="Logotip Spirit Slov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Logotip Spirit Sloveni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721" cy="38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2A13"/>
    <w:multiLevelType w:val="hybridMultilevel"/>
    <w:tmpl w:val="55B69D2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3678"/>
    <w:multiLevelType w:val="multilevel"/>
    <w:tmpl w:val="D2DC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73B7F"/>
    <w:multiLevelType w:val="hybridMultilevel"/>
    <w:tmpl w:val="816A48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03CEB"/>
    <w:multiLevelType w:val="hybridMultilevel"/>
    <w:tmpl w:val="6AACA3B6"/>
    <w:lvl w:ilvl="0" w:tplc="EAA8B05C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07DC7"/>
    <w:multiLevelType w:val="hybridMultilevel"/>
    <w:tmpl w:val="2F924F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54FB8"/>
    <w:multiLevelType w:val="hybridMultilevel"/>
    <w:tmpl w:val="F3406268"/>
    <w:lvl w:ilvl="0" w:tplc="185CDD2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3212E"/>
    <w:multiLevelType w:val="multilevel"/>
    <w:tmpl w:val="4A94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7943153">
    <w:abstractNumId w:val="3"/>
  </w:num>
  <w:num w:numId="2" w16cid:durableId="1516967718">
    <w:abstractNumId w:val="0"/>
  </w:num>
  <w:num w:numId="3" w16cid:durableId="835344495">
    <w:abstractNumId w:val="5"/>
  </w:num>
  <w:num w:numId="4" w16cid:durableId="903837443">
    <w:abstractNumId w:val="1"/>
  </w:num>
  <w:num w:numId="5" w16cid:durableId="132336142">
    <w:abstractNumId w:val="6"/>
  </w:num>
  <w:num w:numId="6" w16cid:durableId="1686708301">
    <w:abstractNumId w:val="4"/>
  </w:num>
  <w:num w:numId="7" w16cid:durableId="159732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E0"/>
    <w:rsid w:val="000253B6"/>
    <w:rsid w:val="00025A9B"/>
    <w:rsid w:val="00057301"/>
    <w:rsid w:val="00113A9B"/>
    <w:rsid w:val="0018256A"/>
    <w:rsid w:val="00190BE0"/>
    <w:rsid w:val="002051E9"/>
    <w:rsid w:val="00285E6E"/>
    <w:rsid w:val="002C7269"/>
    <w:rsid w:val="002D0CD6"/>
    <w:rsid w:val="002F7BF7"/>
    <w:rsid w:val="00322C4D"/>
    <w:rsid w:val="0032749D"/>
    <w:rsid w:val="003513B9"/>
    <w:rsid w:val="00357CE0"/>
    <w:rsid w:val="00374FB3"/>
    <w:rsid w:val="003D09BF"/>
    <w:rsid w:val="004700C4"/>
    <w:rsid w:val="004B5F92"/>
    <w:rsid w:val="004E1CCD"/>
    <w:rsid w:val="005D2021"/>
    <w:rsid w:val="005F22BC"/>
    <w:rsid w:val="00615204"/>
    <w:rsid w:val="00650715"/>
    <w:rsid w:val="00651128"/>
    <w:rsid w:val="00686F88"/>
    <w:rsid w:val="00780456"/>
    <w:rsid w:val="007C3D68"/>
    <w:rsid w:val="0082050F"/>
    <w:rsid w:val="00870644"/>
    <w:rsid w:val="008F2313"/>
    <w:rsid w:val="009108BD"/>
    <w:rsid w:val="009455F9"/>
    <w:rsid w:val="009872A9"/>
    <w:rsid w:val="00987822"/>
    <w:rsid w:val="00A03A78"/>
    <w:rsid w:val="00AE2AEE"/>
    <w:rsid w:val="00B358B1"/>
    <w:rsid w:val="00B910A7"/>
    <w:rsid w:val="00BC5859"/>
    <w:rsid w:val="00BE4975"/>
    <w:rsid w:val="00CB1473"/>
    <w:rsid w:val="00CB2E8A"/>
    <w:rsid w:val="00CC3348"/>
    <w:rsid w:val="00CE32AD"/>
    <w:rsid w:val="00CE363C"/>
    <w:rsid w:val="00D01297"/>
    <w:rsid w:val="00D52EA3"/>
    <w:rsid w:val="00D57418"/>
    <w:rsid w:val="00E33208"/>
    <w:rsid w:val="00E62D9A"/>
    <w:rsid w:val="00F073CE"/>
    <w:rsid w:val="00F0766B"/>
    <w:rsid w:val="00F7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2F53"/>
  <w15:chartTrackingRefBased/>
  <w15:docId w15:val="{3DD7B63D-19F7-447B-B5FD-75AC3D16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57CE0"/>
    <w:pPr>
      <w:spacing w:after="0" w:line="240" w:lineRule="auto"/>
    </w:pPr>
    <w:rPr>
      <w:rFonts w:ascii="Calibri" w:hAnsi="Calibri" w:cs="Calibri"/>
      <w:kern w:val="0"/>
      <w:lang w:eastAsia="sl-SI"/>
      <w14:ligatures w14:val="none"/>
    </w:rPr>
  </w:style>
  <w:style w:type="paragraph" w:styleId="Naslov2">
    <w:name w:val="heading 2"/>
    <w:basedOn w:val="Navaden"/>
    <w:link w:val="Naslov2Znak"/>
    <w:uiPriority w:val="9"/>
    <w:qFormat/>
    <w:rsid w:val="003513B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avaden"/>
    <w:link w:val="Naslov3Znak"/>
    <w:uiPriority w:val="9"/>
    <w:qFormat/>
    <w:rsid w:val="003513B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57CE0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357CE0"/>
    <w:pPr>
      <w:spacing w:before="100" w:beforeAutospacing="1" w:after="100" w:afterAutospacing="1"/>
    </w:pPr>
  </w:style>
  <w:style w:type="character" w:styleId="Nerazreenaomemba">
    <w:name w:val="Unresolved Mention"/>
    <w:basedOn w:val="Privzetapisavaodstavka"/>
    <w:uiPriority w:val="99"/>
    <w:semiHidden/>
    <w:unhideWhenUsed/>
    <w:rsid w:val="009872A9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D09BF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3513B9"/>
    <w:rPr>
      <w:rFonts w:ascii="Times New Roman" w:eastAsia="Times New Roman" w:hAnsi="Times New Roman" w:cs="Times New Roman"/>
      <w:b/>
      <w:bCs/>
      <w:kern w:val="0"/>
      <w:sz w:val="36"/>
      <w:szCs w:val="36"/>
      <w:lang w:eastAsia="sl-SI"/>
      <w14:ligatures w14:val="none"/>
    </w:rPr>
  </w:style>
  <w:style w:type="character" w:customStyle="1" w:styleId="Naslov3Znak">
    <w:name w:val="Naslov 3 Znak"/>
    <w:basedOn w:val="Privzetapisavaodstavka"/>
    <w:link w:val="Naslov3"/>
    <w:uiPriority w:val="9"/>
    <w:rsid w:val="003513B9"/>
    <w:rPr>
      <w:rFonts w:ascii="Times New Roman" w:eastAsia="Times New Roman" w:hAnsi="Times New Roman" w:cs="Times New Roman"/>
      <w:b/>
      <w:bCs/>
      <w:kern w:val="0"/>
      <w:sz w:val="27"/>
      <w:szCs w:val="27"/>
      <w:lang w:eastAsia="sl-SI"/>
      <w14:ligatures w14:val="none"/>
    </w:rPr>
  </w:style>
  <w:style w:type="character" w:styleId="Krepko">
    <w:name w:val="Strong"/>
    <w:basedOn w:val="Privzetapisavaodstavka"/>
    <w:uiPriority w:val="22"/>
    <w:qFormat/>
    <w:rsid w:val="00351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jem-agra.si/" TargetMode="External"/><Relationship Id="rId13" Type="http://schemas.openxmlformats.org/officeDocument/2006/relationships/hyperlink" Target="https://potniski.sz.si/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arriva.si/vozni-redi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apms.si/voznired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hyperlink" Target="https://www.gov.si/dogodki/2023-08-26-ministrstvo-za-gospodarstvo-turizem-in-sport-na-sejmu-agr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ng.com/ck/a?!&amp;&amp;p=433eda6a2567b450JmltdHM9MTY5MDc2MTYwMCZpZ3VpZD0xZDJjYjFjMy04MDRmLTYwZDYtMWY4Zi1hMmUxODFlNjYxOTEmaW5zaWQ9NTQ0Mg&amp;ptn=3&amp;hsh=3&amp;fclid=1d2cb1c3-804f-60d6-1f8f-a2e181e66191&amp;u=a1aHR0cHM6Ly93d3cuYmluZy5jb20vYWxpbmsvbGluaz91cmw9aHR0cHMlM2ElMmYlMmZ3d3cubWFrcm9iaW9zLnNpJTJmJnNvdXJjZT1zZXJwLWxvY2FsJmg9ZmpRTEh2QlJEM0dKVXhpY3Y3YnhDY2o2OUNHNDJuU1dFVW9RRm93b2F0dyUzZCZwPWx3X2didCZpZz0xODUwOUUwQUYxMUU0RjkzQTQ1NTcxNTk4NDQxNDZENiZ5cGlkPVlOODE2M3g3MjIzMjA1NjE4MTAzNDk0MDA5&amp;ntb=1" TargetMode="External"/><Relationship Id="rId14" Type="http://schemas.openxmlformats.org/officeDocument/2006/relationships/hyperlink" Target="https://www.pomurski-sejem.si/za-obiskovalce/parkiranj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Livija Kovač Kostantinovič</dc:creator>
  <cp:keywords/>
  <dc:description/>
  <cp:lastModifiedBy>Leni Balent</cp:lastModifiedBy>
  <cp:revision>9</cp:revision>
  <dcterms:created xsi:type="dcterms:W3CDTF">2023-07-31T09:21:00Z</dcterms:created>
  <dcterms:modified xsi:type="dcterms:W3CDTF">2023-07-31T09:37:00Z</dcterms:modified>
</cp:coreProperties>
</file>